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兰州信达实业有限公司提供工作场所职业病危害因素定期检测报告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胡延姣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满万春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甘肃省兰州市兰州新区西岔镇四墩村一社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2023.06.27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ge">
                    <wp:posOffset>83820</wp:posOffset>
                  </wp:positionV>
                  <wp:extent cx="2168525" cy="2000250"/>
                  <wp:effectExtent l="0" t="0" r="3175" b="0"/>
                  <wp:wrapTopAndBottom/>
                  <wp:docPr id="3" name="图片 3" descr="e7427c21df5080bc27d6e37b99dc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7427c21df5080bc27d6e37b99dcb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112395</wp:posOffset>
                  </wp:positionV>
                  <wp:extent cx="2219960" cy="1984375"/>
                  <wp:effectExtent l="0" t="0" r="8890" b="15875"/>
                  <wp:wrapTopAndBottom/>
                  <wp:docPr id="5" name="图片 5" descr="a7d7d03de33528d13dedcfd5136c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7d7d03de33528d13dedcfd5136c7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ge">
                    <wp:posOffset>52705</wp:posOffset>
                  </wp:positionV>
                  <wp:extent cx="2168525" cy="2183765"/>
                  <wp:effectExtent l="0" t="0" r="3175" b="6985"/>
                  <wp:wrapTopAndBottom/>
                  <wp:docPr id="6" name="图片 6" descr="49a16f3eabaaf06fae10c0968fce3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9a16f3eabaaf06fae10c0968fce3f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21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40005</wp:posOffset>
                  </wp:positionV>
                  <wp:extent cx="2219960" cy="2190115"/>
                  <wp:effectExtent l="0" t="0" r="8890" b="635"/>
                  <wp:wrapTopAndBottom/>
                  <wp:docPr id="4" name="图片 4" descr="163c57917bac49f6be6135cc927af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3c57917bac49f6be6135cc927af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02F1C2B"/>
    <w:rsid w:val="3B655AD6"/>
    <w:rsid w:val="4F0564DA"/>
    <w:rsid w:val="60C2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1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2023-11-21T13:09:02Z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2FA6D0E227DE475F973CFEA7EA2B423F_12</vt:lpwstr>
  </property>
</Properties>
</file>